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84" w:rsidRDefault="00AF0908">
      <w:pPr>
        <w:spacing w:before="30" w:after="100" w:line="240" w:lineRule="auto"/>
        <w:rPr>
          <w:rFonts w:ascii="Arial" w:hAnsi="Arial"/>
          <w:b/>
          <w:bCs/>
          <w:color w:val="333333"/>
          <w:sz w:val="24"/>
          <w:szCs w:val="24"/>
          <w:lang w:eastAsia="cs-CZ"/>
        </w:rPr>
      </w:pPr>
      <w:r>
        <w:rPr>
          <w:rFonts w:ascii="Arial" w:hAnsi="Arial"/>
          <w:b/>
          <w:bCs/>
          <w:color w:val="333333"/>
          <w:sz w:val="24"/>
          <w:szCs w:val="24"/>
          <w:lang w:eastAsia="cs-CZ"/>
        </w:rPr>
        <w:t>About us</w:t>
      </w:r>
    </w:p>
    <w:p w:rsidR="00177784" w:rsidRDefault="008F5DE0">
      <w:pPr>
        <w:spacing w:before="100" w:after="100" w:line="240" w:lineRule="auto"/>
        <w:rPr>
          <w:rFonts w:ascii="Tahoma" w:hAnsi="Tahoma"/>
          <w:color w:val="333333"/>
          <w:sz w:val="18"/>
          <w:szCs w:val="18"/>
          <w:lang w:eastAsia="cs-CZ"/>
        </w:rPr>
      </w:pPr>
      <w:r w:rsidRPr="008F5DE0">
        <w:rPr>
          <w:rFonts w:ascii="Tahoma" w:hAnsi="Tahoma"/>
          <w:color w:val="333333"/>
          <w:sz w:val="18"/>
          <w:szCs w:val="18"/>
          <w:lang w:eastAsia="cs-CZ"/>
        </w:rPr>
        <w:t>DRUPOL, the production cooperative was founded in June 1935, it was an association of small craftsmen. Team members were often forced to address existential issues related to the economic crisis and the country's political situation. The period of the protectorate was very unfavorable for cooperatives. The team managed to overcome this difficult period. After World War II, the activities of the cooperative were slowly renewed and expanded.</w:t>
      </w:r>
    </w:p>
    <w:p w:rsidR="00177784" w:rsidRDefault="00AF0908">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First, the company specialized mainly in the production of agricultural tools, which is the name DRUPOL itself - the abbreviation of the word</w:t>
      </w:r>
      <w:r>
        <w:rPr>
          <w:rFonts w:ascii="Tahoma" w:hAnsi="Tahoma"/>
          <w:color w:val="333333"/>
          <w:sz w:val="18"/>
          <w:szCs w:val="18"/>
          <w:lang w:val="en-US"/>
        </w:rPr>
        <w:t>s</w:t>
      </w:r>
      <w:r>
        <w:rPr>
          <w:rFonts w:ascii="Tahoma" w:hAnsi="Tahoma"/>
          <w:color w:val="333333"/>
          <w:sz w:val="18"/>
          <w:szCs w:val="18"/>
          <w:lang w:eastAsia="cs-CZ"/>
        </w:rPr>
        <w:t xml:space="preserve"> field, tool</w:t>
      </w:r>
      <w:r>
        <w:rPr>
          <w:rFonts w:ascii="Tahoma" w:hAnsi="Tahoma"/>
          <w:color w:val="333333"/>
          <w:sz w:val="18"/>
          <w:szCs w:val="18"/>
          <w:lang w:val="en-US"/>
        </w:rPr>
        <w:t>,</w:t>
      </w:r>
      <w:r>
        <w:rPr>
          <w:rFonts w:ascii="Tahoma" w:hAnsi="Tahoma"/>
          <w:color w:val="333333"/>
          <w:sz w:val="18"/>
          <w:szCs w:val="18"/>
          <w:lang w:eastAsia="cs-CZ"/>
        </w:rPr>
        <w:t xml:space="preserve"> team and cooperative. The company further expanded the field of activiti</w:t>
      </w:r>
      <w:r>
        <w:rPr>
          <w:rFonts w:ascii="Tahoma" w:hAnsi="Tahoma"/>
          <w:color w:val="333333"/>
          <w:sz w:val="18"/>
          <w:szCs w:val="18"/>
          <w:lang w:val="en-US"/>
        </w:rPr>
        <w:t xml:space="preserve">es, such as </w:t>
      </w:r>
      <w:r>
        <w:rPr>
          <w:rFonts w:ascii="Tahoma" w:hAnsi="Tahoma"/>
          <w:color w:val="333333"/>
          <w:sz w:val="18"/>
          <w:szCs w:val="18"/>
          <w:lang w:eastAsia="cs-CZ"/>
        </w:rPr>
        <w:t>wood productio</w:t>
      </w:r>
      <w:r>
        <w:rPr>
          <w:rFonts w:ascii="Tahoma" w:hAnsi="Tahoma"/>
          <w:color w:val="333333"/>
          <w:sz w:val="18"/>
          <w:szCs w:val="18"/>
          <w:lang w:val="en-US"/>
        </w:rPr>
        <w:t>n</w:t>
      </w:r>
      <w:r>
        <w:rPr>
          <w:rFonts w:ascii="Tahoma" w:hAnsi="Tahoma"/>
          <w:color w:val="333333"/>
          <w:sz w:val="18"/>
          <w:szCs w:val="18"/>
          <w:lang w:eastAsia="cs-CZ"/>
        </w:rPr>
        <w:t xml:space="preserve"> and also metal production. In 1960, the company was forced to hand over its premises in Prague and outside Central Bohemia to cooperatives established in the area.</w:t>
      </w:r>
    </w:p>
    <w:p w:rsidR="00177784" w:rsidRDefault="00AF0908">
      <w:pPr>
        <w:spacing w:before="30" w:after="100" w:line="240" w:lineRule="auto"/>
        <w:rPr>
          <w:rFonts w:ascii="Arial" w:hAnsi="Arial"/>
          <w:b/>
          <w:bCs/>
          <w:color w:val="333333"/>
          <w:sz w:val="24"/>
          <w:szCs w:val="24"/>
          <w:lang w:eastAsia="cs-CZ"/>
        </w:rPr>
      </w:pPr>
      <w:r>
        <w:rPr>
          <w:rFonts w:ascii="Arial" w:hAnsi="Arial"/>
          <w:b/>
          <w:bCs/>
          <w:color w:val="333333"/>
          <w:sz w:val="24"/>
          <w:szCs w:val="24"/>
          <w:lang w:eastAsia="cs-CZ"/>
        </w:rPr>
        <w:t>Portfolio of activities</w:t>
      </w:r>
    </w:p>
    <w:p w:rsidR="00177784" w:rsidRDefault="00AF0908">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The iconic red table lamp DRUPOL was also produced in the 1960s of the last century, which was ranked among the most interesting icons of Czech design. In the following years, the activities of the company were extended to the car service and the division of garden and forest machinery. We continue to </w:t>
      </w:r>
      <w:r>
        <w:rPr>
          <w:rFonts w:ascii="Tahoma" w:hAnsi="Tahoma"/>
          <w:color w:val="333333"/>
          <w:sz w:val="18"/>
          <w:szCs w:val="18"/>
          <w:lang w:val="en-US"/>
        </w:rPr>
        <w:t xml:space="preserve">be </w:t>
      </w:r>
      <w:r>
        <w:rPr>
          <w:rFonts w:ascii="Tahoma" w:hAnsi="Tahoma"/>
          <w:color w:val="333333"/>
          <w:sz w:val="18"/>
          <w:szCs w:val="18"/>
          <w:lang w:eastAsia="cs-CZ"/>
        </w:rPr>
        <w:t>dedicate</w:t>
      </w:r>
      <w:r>
        <w:rPr>
          <w:rFonts w:ascii="Tahoma" w:hAnsi="Tahoma"/>
          <w:color w:val="333333"/>
          <w:sz w:val="18"/>
          <w:szCs w:val="18"/>
          <w:lang w:val="en-US"/>
        </w:rPr>
        <w:t>d to</w:t>
      </w:r>
      <w:r>
        <w:rPr>
          <w:rFonts w:ascii="Tahoma" w:hAnsi="Tahoma"/>
          <w:color w:val="333333"/>
          <w:sz w:val="18"/>
          <w:szCs w:val="18"/>
          <w:lang w:eastAsia="cs-CZ"/>
        </w:rPr>
        <w:t xml:space="preserve"> these areas together with metal production up</w:t>
      </w:r>
      <w:r>
        <w:rPr>
          <w:rFonts w:ascii="Tahoma" w:hAnsi="Tahoma"/>
          <w:color w:val="333333"/>
          <w:sz w:val="18"/>
          <w:szCs w:val="18"/>
          <w:lang w:val="en-US"/>
        </w:rPr>
        <w:t xml:space="preserve"> to</w:t>
      </w:r>
      <w:r>
        <w:rPr>
          <w:rFonts w:ascii="Tahoma" w:hAnsi="Tahoma"/>
          <w:color w:val="333333"/>
          <w:sz w:val="18"/>
          <w:szCs w:val="18"/>
          <w:lang w:eastAsia="cs-CZ"/>
        </w:rPr>
        <w:t xml:space="preserve"> today.</w:t>
      </w:r>
    </w:p>
    <w:p w:rsidR="00177784" w:rsidRDefault="00AF0908">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In 1992, the privatization of the company took place, during which t</w:t>
      </w:r>
      <w:r>
        <w:rPr>
          <w:rFonts w:ascii="Tahoma" w:hAnsi="Tahoma"/>
          <w:color w:val="333333"/>
          <w:sz w:val="18"/>
          <w:szCs w:val="18"/>
          <w:lang w:val="en-US"/>
        </w:rPr>
        <w:t>ime t</w:t>
      </w:r>
      <w:r>
        <w:rPr>
          <w:rFonts w:ascii="Tahoma" w:hAnsi="Tahoma"/>
          <w:color w:val="333333"/>
          <w:sz w:val="18"/>
          <w:szCs w:val="18"/>
          <w:lang w:eastAsia="cs-CZ"/>
        </w:rPr>
        <w:t xml:space="preserve">he company was transformed into a company of owners. At present, DRUPOL is owned by </w:t>
      </w:r>
      <w:r>
        <w:rPr>
          <w:rFonts w:ascii="Tahoma" w:hAnsi="Tahoma"/>
          <w:color w:val="333333"/>
          <w:sz w:val="18"/>
          <w:szCs w:val="18"/>
          <w:lang w:val="en-US"/>
        </w:rPr>
        <w:t>eight</w:t>
      </w:r>
      <w:r>
        <w:rPr>
          <w:rFonts w:ascii="Tahoma" w:hAnsi="Tahoma"/>
          <w:color w:val="333333"/>
          <w:sz w:val="18"/>
          <w:szCs w:val="18"/>
          <w:lang w:eastAsia="cs-CZ"/>
        </w:rPr>
        <w:t xml:space="preserve"> members </w:t>
      </w:r>
      <w:r>
        <w:rPr>
          <w:rFonts w:ascii="Tahoma" w:hAnsi="Tahoma"/>
          <w:color w:val="333333"/>
          <w:sz w:val="18"/>
          <w:szCs w:val="18"/>
          <w:lang w:val="en-US"/>
        </w:rPr>
        <w:t xml:space="preserve">/ </w:t>
      </w:r>
      <w:r>
        <w:rPr>
          <w:rFonts w:ascii="Tahoma" w:hAnsi="Tahoma"/>
          <w:color w:val="333333"/>
          <w:sz w:val="18"/>
          <w:szCs w:val="18"/>
          <w:lang w:eastAsia="cs-CZ"/>
        </w:rPr>
        <w:t xml:space="preserve">owners. It employs more than 90 employees in its </w:t>
      </w:r>
      <w:r>
        <w:rPr>
          <w:rFonts w:ascii="Tahoma" w:hAnsi="Tahoma"/>
          <w:color w:val="333333"/>
          <w:sz w:val="18"/>
          <w:szCs w:val="18"/>
          <w:lang w:val="en-US"/>
        </w:rPr>
        <w:t>five</w:t>
      </w:r>
      <w:r>
        <w:rPr>
          <w:rFonts w:ascii="Tahoma" w:hAnsi="Tahoma"/>
          <w:color w:val="333333"/>
          <w:sz w:val="18"/>
          <w:szCs w:val="18"/>
          <w:lang w:eastAsia="cs-CZ"/>
        </w:rPr>
        <w:t xml:space="preserve"> outlets. </w:t>
      </w:r>
    </w:p>
    <w:p w:rsidR="00177784" w:rsidRDefault="00AF0908">
      <w:pPr>
        <w:spacing w:before="30" w:after="100" w:line="240" w:lineRule="auto"/>
        <w:rPr>
          <w:rFonts w:ascii="Arial" w:hAnsi="Arial"/>
          <w:b/>
          <w:bCs/>
          <w:color w:val="333333"/>
          <w:sz w:val="24"/>
          <w:szCs w:val="24"/>
          <w:lang w:eastAsia="cs-CZ"/>
        </w:rPr>
      </w:pPr>
      <w:r>
        <w:rPr>
          <w:rFonts w:ascii="Arial" w:hAnsi="Arial"/>
          <w:b/>
          <w:bCs/>
          <w:color w:val="333333"/>
          <w:sz w:val="24"/>
          <w:szCs w:val="24"/>
          <w:lang w:eastAsia="cs-CZ"/>
        </w:rPr>
        <w:t>DRUPOL today</w:t>
      </w:r>
    </w:p>
    <w:p w:rsidR="00177784" w:rsidRDefault="00AF0908">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At present, all the divisions of the company are undergoing modernization. In Zdiby and Příbram our car showrooms got a new modern design. In Kostelec nad Labem, sales areas with garden and forest machinery have been expanded and enlarged. In our offer you can also find garden tractors, cordless lawn mowers and tools and lovers of </w:t>
      </w:r>
      <w:r>
        <w:rPr>
          <w:rFonts w:ascii="Tahoma" w:hAnsi="Tahoma"/>
          <w:color w:val="333333"/>
          <w:sz w:val="18"/>
          <w:szCs w:val="18"/>
          <w:lang w:val="en-US"/>
        </w:rPr>
        <w:t>lawn</w:t>
      </w:r>
      <w:r>
        <w:rPr>
          <w:rFonts w:ascii="Tahoma" w:hAnsi="Tahoma"/>
          <w:color w:val="333333"/>
          <w:sz w:val="18"/>
          <w:szCs w:val="18"/>
          <w:lang w:eastAsia="cs-CZ"/>
        </w:rPr>
        <w:t xml:space="preserve"> products as well as quality seeds. Our metal production has moved to new premises in Městec Králové, where we have expanded our range of technologies such as fiber laser with A rotary axis or electric 3D pipe bender of Elect 40. We are therefore ready to continue to offer the high quality of our products and services and to fully adapt to our customer requirements. We are certified according to ISO 9001 and ISO 14001 standards.</w:t>
      </w:r>
    </w:p>
    <w:p w:rsidR="00177784" w:rsidRDefault="00177784">
      <w:bookmarkStart w:id="0" w:name="_GoBack"/>
      <w:bookmarkEnd w:id="0"/>
    </w:p>
    <w:sectPr w:rsidR="00177784" w:rsidSect="001777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EC3135"/>
    <w:rsid w:val="00042321"/>
    <w:rsid w:val="00113A83"/>
    <w:rsid w:val="00177784"/>
    <w:rsid w:val="00180E95"/>
    <w:rsid w:val="001932D5"/>
    <w:rsid w:val="00237654"/>
    <w:rsid w:val="007E7D76"/>
    <w:rsid w:val="008F5DE0"/>
    <w:rsid w:val="00917810"/>
    <w:rsid w:val="009E70BC"/>
    <w:rsid w:val="00AF0908"/>
    <w:rsid w:val="00BD10DA"/>
    <w:rsid w:val="00DF03E6"/>
    <w:rsid w:val="00EC3135"/>
    <w:rsid w:val="00F52115"/>
    <w:rsid w:val="00F859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7654"/>
  </w:style>
  <w:style w:type="paragraph" w:styleId="Nadpis2">
    <w:name w:val="heading 2"/>
    <w:basedOn w:val="Normln"/>
    <w:link w:val="Nadpis2Char"/>
    <w:uiPriority w:val="9"/>
    <w:qFormat/>
    <w:rsid w:val="001932D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932D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932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932D5"/>
    <w:rPr>
      <w:color w:val="0000FF"/>
      <w:u w:val="single"/>
    </w:rPr>
  </w:style>
</w:styles>
</file>

<file path=word/webSettings.xml><?xml version="1.0" encoding="utf-8"?>
<w:webSettings xmlns:r="http://schemas.openxmlformats.org/officeDocument/2006/relationships" xmlns:w="http://schemas.openxmlformats.org/wordprocessingml/2006/main">
  <w:divs>
    <w:div w:id="11502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1961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Mikušiaková</dc:creator>
  <cp:lastModifiedBy>Doma</cp:lastModifiedBy>
  <cp:revision>3</cp:revision>
  <dcterms:created xsi:type="dcterms:W3CDTF">2018-09-24T03:38:00Z</dcterms:created>
  <dcterms:modified xsi:type="dcterms:W3CDTF">2018-09-28T14:40:00Z</dcterms:modified>
</cp:coreProperties>
</file>