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D52" w:rsidRDefault="002C3501">
      <w:pPr>
        <w:rPr>
          <w:i/>
          <w:color w:val="FF0000"/>
        </w:rPr>
      </w:pPr>
      <w:r>
        <w:rPr>
          <w:i/>
          <w:color w:val="FF0000"/>
        </w:rPr>
        <w:t xml:space="preserve">Content of individual subcategories of metal production: </w:t>
      </w:r>
    </w:p>
    <w:p w:rsidR="00814D52" w:rsidRDefault="002C3501">
      <w:pPr>
        <w:rPr>
          <w:color w:val="000000"/>
        </w:rPr>
      </w:pPr>
      <w:r>
        <w:rPr>
          <w:color w:val="000000"/>
        </w:rPr>
        <w:t>CNC BENDING AND PUNCHING TUBES</w:t>
      </w:r>
    </w:p>
    <w:p w:rsidR="00814D52" w:rsidRDefault="002C3501">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We also bend the pipes on the most advanced CNC 3D Elect 40 tube bender</w:t>
      </w:r>
    </w:p>
    <w:p w:rsidR="00814D52" w:rsidRDefault="00814D52">
      <w:pPr>
        <w:spacing w:after="0" w:line="240" w:lineRule="auto"/>
        <w:rPr>
          <w:rFonts w:ascii="Times New Roman" w:hAnsi="Times New Roman"/>
          <w:sz w:val="24"/>
          <w:szCs w:val="24"/>
          <w:lang w:eastAsia="cs-CZ"/>
        </w:rPr>
      </w:pPr>
      <w:r w:rsidRPr="00814D52">
        <w:rPr>
          <w:rFonts w:ascii="Times New Roman" w:hAnsi="Times New Roman"/>
          <w:sz w:val="24"/>
          <w:szCs w:val="24"/>
          <w:lang w:eastAsia="cs-CZ"/>
        </w:rPr>
        <w:pict>
          <v:rect id="_x0000_i1025" style="width:0;height:1.5pt" o:hralign="center" o:hrstd="t" o:hrnoshade="t" o:hr="t" fillcolor="red" stroked="f"/>
        </w:pict>
      </w:r>
    </w:p>
    <w:p w:rsidR="00814D52" w:rsidRDefault="002C3501">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 xml:space="preserve">Bending of pipes and profiles on a CNC machine - we perform by a hydraulic bending machine </w:t>
      </w:r>
      <w:r>
        <w:rPr>
          <w:rFonts w:ascii="Tahoma" w:hAnsi="Tahoma"/>
          <w:color w:val="333333"/>
          <w:sz w:val="18"/>
          <w:szCs w:val="18"/>
          <w:lang w:eastAsia="cs-CZ"/>
        </w:rPr>
        <w:t xml:space="preserve">with the advantage of dimensional precision, multiple bending and bending multiple pieces simultaneously and again on the most advanced electronically controlled 3D 40 pipe bender. We bend pipes up to a diameter of 42 mm and </w:t>
      </w:r>
      <w:r>
        <w:rPr>
          <w:rFonts w:ascii="Tahoma" w:hAnsi="Tahoma"/>
          <w:color w:val="333333"/>
          <w:sz w:val="18"/>
          <w:szCs w:val="18"/>
          <w:lang w:val="en-US"/>
        </w:rPr>
        <w:t xml:space="preserve">2 mm </w:t>
      </w:r>
      <w:r>
        <w:rPr>
          <w:rFonts w:ascii="Tahoma" w:hAnsi="Tahoma"/>
          <w:color w:val="333333"/>
          <w:sz w:val="18"/>
          <w:szCs w:val="18"/>
          <w:lang w:eastAsia="cs-CZ"/>
        </w:rPr>
        <w:t>thick</w:t>
      </w:r>
      <w:r>
        <w:rPr>
          <w:rFonts w:ascii="Tahoma" w:hAnsi="Tahoma"/>
          <w:color w:val="333333"/>
          <w:sz w:val="18"/>
          <w:szCs w:val="18"/>
          <w:lang w:val="en-US"/>
        </w:rPr>
        <w:t>ness.</w:t>
      </w:r>
    </w:p>
    <w:p w:rsidR="00814D52" w:rsidRDefault="002C3501">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Punching of pip</w:t>
      </w:r>
      <w:r>
        <w:rPr>
          <w:rFonts w:ascii="Tahoma" w:hAnsi="Tahoma"/>
          <w:color w:val="333333"/>
          <w:sz w:val="18"/>
          <w:szCs w:val="18"/>
          <w:lang w:eastAsia="cs-CZ"/>
        </w:rPr>
        <w:t>es and profiles by CNC - our technology allows vertical and horizontal punching of round thin-walled tubes and square tubes up to a thickness of 2 mm.</w:t>
      </w:r>
    </w:p>
    <w:p w:rsidR="00814D52" w:rsidRDefault="002C3501">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w:t>
      </w:r>
    </w:p>
    <w:p w:rsidR="00814D52" w:rsidRDefault="002C3501">
      <w:pPr>
        <w:rPr>
          <w:i/>
          <w:color w:val="000000"/>
        </w:rPr>
      </w:pPr>
      <w:r>
        <w:rPr>
          <w:i/>
          <w:color w:val="000000"/>
        </w:rPr>
        <w:t>Photogallery</w:t>
      </w:r>
    </w:p>
    <w:p w:rsidR="00814D52" w:rsidRDefault="002C3501">
      <w:pPr>
        <w:rPr>
          <w:i/>
          <w:color w:val="000000"/>
        </w:rPr>
      </w:pPr>
      <w:r>
        <w:rPr>
          <w:i/>
          <w:color w:val="000000"/>
        </w:rPr>
        <w:t>Contact form of Metal production</w:t>
      </w:r>
    </w:p>
    <w:p w:rsidR="00814D52" w:rsidRDefault="00814D52">
      <w:pPr>
        <w:rPr>
          <w:i/>
          <w:color w:val="000000"/>
        </w:rPr>
      </w:pPr>
    </w:p>
    <w:p w:rsidR="00814D52" w:rsidRDefault="002C3501">
      <w:pPr>
        <w:rPr>
          <w:color w:val="000000"/>
        </w:rPr>
      </w:pPr>
      <w:r>
        <w:rPr>
          <w:color w:val="000000"/>
        </w:rPr>
        <w:t>LASER CUTTING</w:t>
      </w:r>
    </w:p>
    <w:p w:rsidR="00814D52" w:rsidRDefault="002C3501">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Fiber laser is suitable for burn</w:t>
      </w:r>
      <w:r>
        <w:rPr>
          <w:rFonts w:ascii="Tahoma" w:hAnsi="Tahoma"/>
          <w:color w:val="333333"/>
          <w:sz w:val="18"/>
          <w:szCs w:val="18"/>
          <w:lang w:eastAsia="cs-CZ"/>
        </w:rPr>
        <w:t>ing form-complex products with perfectly precise dimensions</w:t>
      </w:r>
    </w:p>
    <w:p w:rsidR="00814D52" w:rsidRDefault="00814D52">
      <w:pPr>
        <w:spacing w:after="0" w:line="240" w:lineRule="auto"/>
        <w:rPr>
          <w:rFonts w:ascii="Times New Roman" w:hAnsi="Times New Roman"/>
          <w:sz w:val="24"/>
          <w:szCs w:val="24"/>
          <w:lang w:eastAsia="cs-CZ"/>
        </w:rPr>
      </w:pPr>
      <w:r w:rsidRPr="00814D52">
        <w:rPr>
          <w:rFonts w:ascii="Times New Roman" w:hAnsi="Times New Roman"/>
          <w:sz w:val="24"/>
          <w:szCs w:val="24"/>
          <w:lang w:eastAsia="cs-CZ"/>
        </w:rPr>
        <w:pict>
          <v:rect id="_x0000_i1026" style="width:0;height:1.5pt" o:hralign="center" o:hrstd="t" o:hrnoshade="t" o:hr="t" fillcolor="red" stroked="f"/>
        </w:pict>
      </w:r>
    </w:p>
    <w:p w:rsidR="00814D52" w:rsidRDefault="002C3501">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We use the latest 1500W fiber laser for sheet metal and square tubes cutting. It has a high quality cutting head, positioning accuracy is 0.05</w:t>
      </w:r>
      <w:r>
        <w:rPr>
          <w:rFonts w:ascii="Tahoma" w:hAnsi="Tahoma"/>
          <w:color w:val="333333"/>
          <w:sz w:val="18"/>
          <w:szCs w:val="18"/>
          <w:lang w:val="en-US"/>
        </w:rPr>
        <w:t xml:space="preserve"> </w:t>
      </w:r>
      <w:r>
        <w:rPr>
          <w:rFonts w:ascii="Tahoma" w:hAnsi="Tahoma"/>
          <w:color w:val="333333"/>
          <w:sz w:val="18"/>
          <w:szCs w:val="18"/>
          <w:lang w:eastAsia="cs-CZ"/>
        </w:rPr>
        <w:t>mm/m. </w:t>
      </w:r>
    </w:p>
    <w:p w:rsidR="00814D52" w:rsidRDefault="002C3501">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We work with steel sheets up to 8 mm thickne</w:t>
      </w:r>
      <w:r>
        <w:rPr>
          <w:rFonts w:ascii="Tahoma" w:hAnsi="Tahoma"/>
          <w:color w:val="333333"/>
          <w:sz w:val="18"/>
          <w:szCs w:val="18"/>
          <w:lang w:eastAsia="cs-CZ"/>
        </w:rPr>
        <w:t>ss, stainless steel sheets up to 4 mm thickness, copper sheets processed up to 2 mm thickness, aluminum up to 3 mm thickness, square tubes up to a maximum length of 6300 mm.</w:t>
      </w:r>
    </w:p>
    <w:p w:rsidR="00814D52" w:rsidRDefault="002C3501">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3D rotary axis enhances the machine's possibilities. Thanks to the integrated rota</w:t>
      </w:r>
      <w:r>
        <w:rPr>
          <w:rFonts w:ascii="Tahoma" w:hAnsi="Tahoma"/>
          <w:color w:val="333333"/>
          <w:sz w:val="18"/>
          <w:szCs w:val="18"/>
          <w:lang w:eastAsia="cs-CZ"/>
        </w:rPr>
        <w:t>ting adapter, we are able to cut round and profile tubes and square tubes up to a diameter of 140 mm (a diagonal of 140 mm). The beam of fiber lasers has a much smaller cutting width with sharp edges, which allows precise cutting of very fine structures as</w:t>
      </w:r>
      <w:r>
        <w:rPr>
          <w:rFonts w:ascii="Tahoma" w:hAnsi="Tahoma"/>
          <w:color w:val="333333"/>
          <w:sz w:val="18"/>
          <w:szCs w:val="18"/>
          <w:lang w:eastAsia="cs-CZ"/>
        </w:rPr>
        <w:t xml:space="preserve"> well.</w:t>
      </w:r>
    </w:p>
    <w:p w:rsidR="00814D52" w:rsidRDefault="002C3501">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w:t>
      </w:r>
    </w:p>
    <w:p w:rsidR="00814D52" w:rsidRDefault="002C3501">
      <w:pPr>
        <w:rPr>
          <w:i/>
          <w:color w:val="000000"/>
        </w:rPr>
      </w:pPr>
      <w:r>
        <w:rPr>
          <w:i/>
          <w:color w:val="000000"/>
        </w:rPr>
        <w:t>Photogallery</w:t>
      </w:r>
    </w:p>
    <w:p w:rsidR="00814D52" w:rsidRDefault="002C3501">
      <w:pPr>
        <w:rPr>
          <w:i/>
          <w:color w:val="000000"/>
        </w:rPr>
      </w:pPr>
      <w:r>
        <w:rPr>
          <w:i/>
          <w:color w:val="000000"/>
        </w:rPr>
        <w:t>Contact form of Metal production</w:t>
      </w:r>
    </w:p>
    <w:p w:rsidR="00814D52" w:rsidRDefault="00814D52">
      <w:pPr>
        <w:rPr>
          <w:i/>
          <w:color w:val="000000"/>
        </w:rPr>
      </w:pPr>
    </w:p>
    <w:p w:rsidR="00814D52" w:rsidRDefault="002C3501">
      <w:pPr>
        <w:rPr>
          <w:color w:val="000000"/>
        </w:rPr>
      </w:pPr>
      <w:r>
        <w:rPr>
          <w:color w:val="000000"/>
        </w:rPr>
        <w:t>PRESSING ON ECCENTRIC PRESSES AND METAL SHEETS BENDING</w:t>
      </w:r>
    </w:p>
    <w:p w:rsidR="00814D52" w:rsidRDefault="002C3501">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 xml:space="preserve">Pressing on eccentric presses with forming force of 10-250 t, bending of metal sheets on a press brake </w:t>
      </w:r>
    </w:p>
    <w:p w:rsidR="00814D52" w:rsidRDefault="002C3501">
      <w:pPr>
        <w:spacing w:after="0" w:line="240" w:lineRule="auto"/>
        <w:rPr>
          <w:rFonts w:ascii="Tahoma" w:hAnsi="Tahoma"/>
          <w:color w:val="333333"/>
          <w:sz w:val="18"/>
          <w:szCs w:val="18"/>
          <w:lang w:eastAsia="cs-CZ"/>
        </w:rPr>
      </w:pPr>
      <w:r>
        <w:rPr>
          <w:rFonts w:ascii="Tahoma" w:hAnsi="Tahoma"/>
          <w:color w:val="333333"/>
          <w:sz w:val="18"/>
          <w:szCs w:val="18"/>
          <w:lang w:val="en-US"/>
        </w:rPr>
        <w:t xml:space="preserve">We press on </w:t>
      </w:r>
      <w:r>
        <w:rPr>
          <w:rFonts w:ascii="Tahoma" w:hAnsi="Tahoma"/>
          <w:color w:val="333333"/>
          <w:sz w:val="18"/>
          <w:szCs w:val="18"/>
          <w:lang w:eastAsia="cs-CZ"/>
        </w:rPr>
        <w:t xml:space="preserve">eccentric presses </w:t>
      </w:r>
      <w:r>
        <w:rPr>
          <w:rFonts w:ascii="Tahoma" w:hAnsi="Tahoma"/>
          <w:color w:val="333333"/>
          <w:sz w:val="18"/>
          <w:szCs w:val="18"/>
          <w:lang w:eastAsia="cs-CZ"/>
        </w:rPr>
        <w:t xml:space="preserve">with a formed force of 10-250 t. We press from boards (coats) and from coils, on progressive tools. We provide design and manufacture of pressing tools. In cooperation, we provide the required surface finish. We use bending machines, bending presses of 80 </w:t>
      </w:r>
      <w:r>
        <w:rPr>
          <w:rFonts w:ascii="Tahoma" w:hAnsi="Tahoma"/>
          <w:color w:val="333333"/>
          <w:sz w:val="18"/>
          <w:szCs w:val="18"/>
          <w:lang w:eastAsia="cs-CZ"/>
        </w:rPr>
        <w:t>tons, mechancal roll, tinsmithing machines. We drill openings on column drills or multipurpose or single-purpose punching machines.</w:t>
      </w:r>
    </w:p>
    <w:p w:rsidR="00814D52" w:rsidRDefault="002C3501">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w:t>
      </w:r>
    </w:p>
    <w:p w:rsidR="00814D52" w:rsidRDefault="002C3501">
      <w:pPr>
        <w:rPr>
          <w:i/>
          <w:color w:val="000000"/>
        </w:rPr>
      </w:pPr>
      <w:r>
        <w:rPr>
          <w:i/>
          <w:color w:val="000000"/>
        </w:rPr>
        <w:t>Photogallery</w:t>
      </w:r>
    </w:p>
    <w:p w:rsidR="00814D52" w:rsidRDefault="002C3501">
      <w:pPr>
        <w:rPr>
          <w:i/>
          <w:color w:val="000000"/>
        </w:rPr>
      </w:pPr>
      <w:r>
        <w:rPr>
          <w:i/>
          <w:color w:val="000000"/>
        </w:rPr>
        <w:t>Contact form of Metal production</w:t>
      </w:r>
    </w:p>
    <w:p w:rsidR="00814D52" w:rsidRDefault="002C3501">
      <w:pPr>
        <w:rPr>
          <w:color w:val="000000"/>
        </w:rPr>
      </w:pPr>
      <w:r>
        <w:rPr>
          <w:color w:val="000000"/>
        </w:rPr>
        <w:t>CUTTING AND BENDING WIRE</w:t>
      </w:r>
    </w:p>
    <w:p w:rsidR="00814D52" w:rsidRDefault="002C3501">
      <w:pPr>
        <w:spacing w:before="100" w:after="100" w:line="240" w:lineRule="auto"/>
        <w:rPr>
          <w:rFonts w:ascii="Tahoma" w:hAnsi="Tahoma"/>
          <w:color w:val="333333"/>
          <w:sz w:val="18"/>
          <w:szCs w:val="18"/>
          <w:lang w:eastAsia="cs-CZ"/>
        </w:rPr>
      </w:pPr>
      <w:r>
        <w:rPr>
          <w:sz w:val="18"/>
          <w:szCs w:val="18"/>
        </w:rPr>
        <w:t xml:space="preserve">Surface and space wire bending  of </w:t>
      </w:r>
      <w:r>
        <w:rPr>
          <w:sz w:val="18"/>
          <w:szCs w:val="18"/>
        </w:rPr>
        <w:t xml:space="preserve">Ø 3 - 8 mm on CNC 3D machine </w:t>
      </w:r>
    </w:p>
    <w:p w:rsidR="00814D52" w:rsidRDefault="00814D52">
      <w:pPr>
        <w:spacing w:after="0" w:line="240" w:lineRule="auto"/>
        <w:rPr>
          <w:rFonts w:ascii="Times New Roman" w:hAnsi="Times New Roman"/>
          <w:sz w:val="24"/>
          <w:szCs w:val="24"/>
          <w:lang w:eastAsia="cs-CZ"/>
        </w:rPr>
      </w:pPr>
      <w:r w:rsidRPr="00814D52">
        <w:rPr>
          <w:rFonts w:ascii="Times New Roman" w:hAnsi="Times New Roman"/>
          <w:sz w:val="24"/>
          <w:szCs w:val="24"/>
          <w:lang w:eastAsia="cs-CZ"/>
        </w:rPr>
        <w:pict>
          <v:rect id="_x0000_i1027" style="width:0;height:1.5pt" o:hralign="center" o:hrstd="t" o:hrnoshade="t" o:hr="t" fillcolor="red" stroked="f"/>
        </w:pict>
      </w:r>
    </w:p>
    <w:p w:rsidR="00814D52" w:rsidRDefault="002C3501">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Wire bending of</w:t>
      </w:r>
      <w:r>
        <w:rPr>
          <w:rFonts w:ascii="Tahoma" w:hAnsi="Tahoma"/>
          <w:color w:val="333333"/>
          <w:sz w:val="18"/>
          <w:szCs w:val="18"/>
          <w:lang w:val="en-US"/>
        </w:rPr>
        <w:t xml:space="preserve"> </w:t>
      </w:r>
      <w:r>
        <w:rPr>
          <w:rFonts w:ascii="Tahoma" w:hAnsi="Tahoma"/>
          <w:color w:val="333333"/>
          <w:sz w:val="18"/>
          <w:szCs w:val="18"/>
          <w:lang w:eastAsia="cs-CZ"/>
        </w:rPr>
        <w:t>Ø 3 – 8 mm we perform by a CNC 3D machine which enables accurate and fast production of two - and three-dimensional products made of wire (including from stainless steel material) with a diameter of 3 mm to 8</w:t>
      </w:r>
      <w:r>
        <w:rPr>
          <w:rFonts w:ascii="Tahoma" w:hAnsi="Tahoma"/>
          <w:color w:val="333333"/>
          <w:sz w:val="18"/>
          <w:szCs w:val="18"/>
          <w:lang w:eastAsia="cs-CZ"/>
        </w:rPr>
        <w:t xml:space="preserve"> mm. </w:t>
      </w:r>
    </w:p>
    <w:p w:rsidR="00814D52" w:rsidRDefault="002C3501">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Wire straightening and cutting for 2 - 6 mm diameters: Our technology allows fast and accurate straightening and cutting of conventional, stainless steel and spring wires of diameter 2-6 mm in lengths of 44-4000 mm.</w:t>
      </w:r>
    </w:p>
    <w:p w:rsidR="00814D52" w:rsidRDefault="002C3501">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w:t>
      </w:r>
    </w:p>
    <w:p w:rsidR="00814D52" w:rsidRDefault="002C3501">
      <w:pPr>
        <w:rPr>
          <w:i/>
          <w:color w:val="000000"/>
        </w:rPr>
      </w:pPr>
      <w:r>
        <w:rPr>
          <w:i/>
          <w:color w:val="000000"/>
        </w:rPr>
        <w:t>Photogallery</w:t>
      </w:r>
    </w:p>
    <w:p w:rsidR="00814D52" w:rsidRDefault="002C3501">
      <w:pPr>
        <w:rPr>
          <w:i/>
          <w:color w:val="000000"/>
        </w:rPr>
      </w:pPr>
      <w:r>
        <w:rPr>
          <w:i/>
          <w:color w:val="000000"/>
        </w:rPr>
        <w:t>Contact f</w:t>
      </w:r>
      <w:r>
        <w:rPr>
          <w:i/>
          <w:color w:val="000000"/>
        </w:rPr>
        <w:t>orm of Metal production</w:t>
      </w:r>
    </w:p>
    <w:p w:rsidR="00814D52" w:rsidRDefault="00814D52">
      <w:pPr>
        <w:rPr>
          <w:i/>
          <w:color w:val="000000"/>
        </w:rPr>
      </w:pPr>
    </w:p>
    <w:p w:rsidR="00814D52" w:rsidRDefault="002C3501">
      <w:pPr>
        <w:rPr>
          <w:color w:val="000000"/>
        </w:rPr>
      </w:pPr>
      <w:r>
        <w:rPr>
          <w:color w:val="000000"/>
        </w:rPr>
        <w:t>WELDING</w:t>
      </w:r>
    </w:p>
    <w:p w:rsidR="00814D52" w:rsidRDefault="002C3501">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Spot resistance welding and welding in CO2-Ar + protective atmosphere</w:t>
      </w:r>
    </w:p>
    <w:p w:rsidR="00814D52" w:rsidRDefault="00814D52">
      <w:pPr>
        <w:spacing w:after="0" w:line="240" w:lineRule="auto"/>
        <w:rPr>
          <w:rFonts w:ascii="Times New Roman" w:hAnsi="Times New Roman"/>
          <w:sz w:val="24"/>
          <w:szCs w:val="24"/>
          <w:lang w:eastAsia="cs-CZ"/>
        </w:rPr>
      </w:pPr>
      <w:r w:rsidRPr="00814D52">
        <w:rPr>
          <w:rFonts w:ascii="Times New Roman" w:hAnsi="Times New Roman"/>
          <w:sz w:val="24"/>
          <w:szCs w:val="24"/>
          <w:lang w:eastAsia="cs-CZ"/>
        </w:rPr>
        <w:pict>
          <v:rect id="_x0000_i1028" style="width:0;height:1.5pt" o:hralign="center" o:hrstd="t" o:hrnoshade="t" o:hr="t" fillcolor="red" stroked="f"/>
        </w:pict>
      </w:r>
    </w:p>
    <w:p w:rsidR="00814D52" w:rsidRDefault="002C3501">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We do welding in CO2-Ar + protective atmosphere.</w:t>
      </w:r>
    </w:p>
    <w:p w:rsidR="00814D52" w:rsidRDefault="002C3501">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 xml:space="preserve">We have spot welding technology for spotting wires, sheets and metal components. Examples of products </w:t>
      </w:r>
      <w:r>
        <w:rPr>
          <w:rFonts w:ascii="Tahoma" w:hAnsi="Tahoma"/>
          <w:color w:val="333333"/>
          <w:sz w:val="18"/>
          <w:szCs w:val="18"/>
          <w:lang w:eastAsia="cs-CZ"/>
        </w:rPr>
        <w:t>used this technology are bed frames, stands, shelves, carts and many other products and semi-finished products. </w:t>
      </w:r>
    </w:p>
    <w:p w:rsidR="00814D52" w:rsidRDefault="002C3501">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We also operate a single-purpose welding machine for TIG welding. </w:t>
      </w:r>
    </w:p>
    <w:p w:rsidR="00814D52" w:rsidRDefault="002C3501">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w:t>
      </w:r>
    </w:p>
    <w:p w:rsidR="00814D52" w:rsidRDefault="002C3501">
      <w:pPr>
        <w:rPr>
          <w:i/>
          <w:color w:val="000000"/>
        </w:rPr>
      </w:pPr>
      <w:r>
        <w:rPr>
          <w:i/>
          <w:color w:val="000000"/>
        </w:rPr>
        <w:t>Photogallery</w:t>
      </w:r>
    </w:p>
    <w:p w:rsidR="00814D52" w:rsidRDefault="002C3501">
      <w:pPr>
        <w:rPr>
          <w:i/>
          <w:color w:val="000000"/>
        </w:rPr>
      </w:pPr>
      <w:r>
        <w:rPr>
          <w:i/>
          <w:color w:val="000000"/>
        </w:rPr>
        <w:t>Contact form of Metal production</w:t>
      </w:r>
    </w:p>
    <w:p w:rsidR="00814D52" w:rsidRDefault="00814D52">
      <w:pPr>
        <w:rPr>
          <w:color w:val="000000"/>
        </w:rPr>
      </w:pPr>
    </w:p>
    <w:p w:rsidR="00814D52" w:rsidRDefault="002C3501">
      <w:pPr>
        <w:rPr>
          <w:color w:val="000000"/>
        </w:rPr>
      </w:pPr>
      <w:r>
        <w:rPr>
          <w:color w:val="000000"/>
        </w:rPr>
        <w:t>OTHER FINAL PRODU</w:t>
      </w:r>
      <w:r>
        <w:rPr>
          <w:color w:val="000000"/>
        </w:rPr>
        <w:t>CTION</w:t>
      </w:r>
    </w:p>
    <w:p w:rsidR="00814D52" w:rsidRDefault="002C3501">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Products for mobile road signs, trolleys, racks, bicycle racks, stands and more</w:t>
      </w:r>
    </w:p>
    <w:p w:rsidR="00814D52" w:rsidRDefault="00814D52">
      <w:pPr>
        <w:spacing w:after="0" w:line="240" w:lineRule="auto"/>
        <w:rPr>
          <w:rFonts w:ascii="Times New Roman" w:hAnsi="Times New Roman"/>
          <w:sz w:val="24"/>
          <w:szCs w:val="24"/>
          <w:lang w:eastAsia="cs-CZ"/>
        </w:rPr>
      </w:pPr>
      <w:r w:rsidRPr="00814D52">
        <w:rPr>
          <w:rFonts w:ascii="Times New Roman" w:hAnsi="Times New Roman"/>
          <w:sz w:val="24"/>
          <w:szCs w:val="24"/>
          <w:lang w:eastAsia="cs-CZ"/>
        </w:rPr>
        <w:pict>
          <v:rect id="_x0000_i1029" style="width:0;height:1.5pt" o:hralign="center" o:hrstd="t" o:hrnoshade="t" o:hr="t" fillcolor="red" stroked="f"/>
        </w:pict>
      </w:r>
    </w:p>
    <w:p w:rsidR="00814D52" w:rsidRDefault="002C3501">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Products for mobile traffic signs: mobile stackable barriers and galvanized battery cases - more here</w:t>
      </w:r>
    </w:p>
    <w:p w:rsidR="00814D52" w:rsidRDefault="002C3501">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Special trolleys, racks, cages, stands, containers, etc</w:t>
      </w:r>
      <w:r>
        <w:rPr>
          <w:rFonts w:ascii="Tahoma" w:hAnsi="Tahoma"/>
          <w:color w:val="333333"/>
          <w:sz w:val="18"/>
          <w:szCs w:val="18"/>
          <w:lang w:eastAsia="cs-CZ"/>
        </w:rPr>
        <w:t>. - use in gastronomy, hotel industry, farms etc. See our photogallery for examples of products.</w:t>
      </w:r>
    </w:p>
    <w:p w:rsidR="00814D52" w:rsidRDefault="002C3501">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w:t>
      </w:r>
    </w:p>
    <w:p w:rsidR="00814D52" w:rsidRDefault="002C3501">
      <w:pPr>
        <w:rPr>
          <w:i/>
          <w:color w:val="000000"/>
        </w:rPr>
      </w:pPr>
      <w:r>
        <w:rPr>
          <w:i/>
          <w:color w:val="000000"/>
        </w:rPr>
        <w:t>Photogallery</w:t>
      </w:r>
    </w:p>
    <w:p w:rsidR="00814D52" w:rsidRDefault="002C3501">
      <w:pPr>
        <w:rPr>
          <w:i/>
          <w:color w:val="000000"/>
        </w:rPr>
      </w:pPr>
      <w:r>
        <w:rPr>
          <w:i/>
          <w:color w:val="000000"/>
        </w:rPr>
        <w:t>Contact form of Metal production</w:t>
      </w:r>
    </w:p>
    <w:p w:rsidR="00814D52" w:rsidRDefault="00814D52">
      <w:pPr>
        <w:rPr>
          <w:color w:val="000000"/>
        </w:rPr>
      </w:pPr>
    </w:p>
    <w:p w:rsidR="00814D52" w:rsidRDefault="00814D52">
      <w:pPr>
        <w:rPr>
          <w:color w:val="000000"/>
        </w:rPr>
      </w:pPr>
    </w:p>
    <w:p w:rsidR="00814D52" w:rsidRDefault="002C3501">
      <w:pPr>
        <w:rPr>
          <w:color w:val="000000"/>
        </w:rPr>
      </w:pPr>
      <w:r>
        <w:rPr>
          <w:color w:val="000000"/>
        </w:rPr>
        <w:t>SEALS PRODUCTION</w:t>
      </w:r>
    </w:p>
    <w:p w:rsidR="00814D52" w:rsidRDefault="002C3501">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 xml:space="preserve">We specialize in serial and custom production of flat sealing rings </w:t>
      </w:r>
    </w:p>
    <w:p w:rsidR="00814D52" w:rsidRDefault="00814D52">
      <w:pPr>
        <w:spacing w:after="0" w:line="240" w:lineRule="auto"/>
        <w:rPr>
          <w:rFonts w:ascii="Times New Roman" w:hAnsi="Times New Roman"/>
          <w:sz w:val="24"/>
          <w:szCs w:val="24"/>
          <w:lang w:eastAsia="cs-CZ"/>
        </w:rPr>
      </w:pPr>
      <w:r w:rsidRPr="00814D52">
        <w:rPr>
          <w:rFonts w:ascii="Times New Roman" w:hAnsi="Times New Roman"/>
          <w:sz w:val="24"/>
          <w:szCs w:val="24"/>
          <w:lang w:eastAsia="cs-CZ"/>
        </w:rPr>
        <w:pict>
          <v:rect id="_x0000_i1030" style="width:0;height:1.5pt" o:hralign="center" o:hrstd="t" o:hrnoshade="t" o:hr="t" fillcolor="red" stroked="f"/>
        </w:pict>
      </w:r>
    </w:p>
    <w:p w:rsidR="00814D52" w:rsidRDefault="002C3501">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 xml:space="preserve">We </w:t>
      </w:r>
      <w:r>
        <w:rPr>
          <w:rFonts w:ascii="Tahoma" w:hAnsi="Tahoma"/>
          <w:color w:val="333333"/>
          <w:sz w:val="18"/>
          <w:szCs w:val="18"/>
          <w:lang w:eastAsia="cs-CZ"/>
        </w:rPr>
        <w:t>specialize in serial and custom production of flat sealing rings, large circular gaskets for diesel engines with an outer diameter of 285-444 mm, precision locking washers and washers under screws. As a by-product of the seals production, we offer round fl</w:t>
      </w:r>
      <w:r>
        <w:rPr>
          <w:rFonts w:ascii="Tahoma" w:hAnsi="Tahoma"/>
          <w:color w:val="333333"/>
          <w:sz w:val="18"/>
          <w:szCs w:val="18"/>
          <w:lang w:eastAsia="cs-CZ"/>
        </w:rPr>
        <w:t>at metal sheets (semi-products suitable for example for keyrings or medals, commemorative coins and jewelery). We process copper, aluminum, brass, steel, stainless steel, vulcanized fibre, temafast and other materials with a thickness of 0.5 to 2.5 mm. You</w:t>
      </w:r>
      <w:r>
        <w:rPr>
          <w:rFonts w:ascii="Tahoma" w:hAnsi="Tahoma"/>
          <w:color w:val="333333"/>
          <w:sz w:val="18"/>
          <w:szCs w:val="18"/>
          <w:lang w:eastAsia="cs-CZ"/>
        </w:rPr>
        <w:t xml:space="preserve"> can see a selection of our products here. Our quality management and environmental management system meets the requirements of the ČSN EN ISO 9001: 2009 and ČSN EN ISO 14001: 2005 standards.</w:t>
      </w:r>
    </w:p>
    <w:p w:rsidR="00814D52" w:rsidRDefault="002C3501">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We also offer rewinding (reducing the outer diameter of the seal</w:t>
      </w:r>
      <w:r>
        <w:rPr>
          <w:rFonts w:ascii="Tahoma" w:hAnsi="Tahoma"/>
          <w:color w:val="333333"/>
          <w:sz w:val="18"/>
          <w:szCs w:val="18"/>
          <w:lang w:eastAsia="cs-CZ"/>
        </w:rPr>
        <w:t xml:space="preserve"> according to customer requirements) and annealing the copper gasket to the desired </w:t>
      </w:r>
      <w:proofErr w:type="spellStart"/>
      <w:r>
        <w:rPr>
          <w:rFonts w:ascii="Tahoma" w:hAnsi="Tahoma"/>
          <w:color w:val="333333"/>
          <w:sz w:val="18"/>
          <w:szCs w:val="18"/>
          <w:lang w:eastAsia="cs-CZ"/>
        </w:rPr>
        <w:t>softness</w:t>
      </w:r>
      <w:proofErr w:type="spellEnd"/>
      <w:r>
        <w:rPr>
          <w:rFonts w:ascii="Tahoma" w:hAnsi="Tahoma"/>
          <w:color w:val="333333"/>
          <w:sz w:val="18"/>
          <w:szCs w:val="18"/>
          <w:lang w:eastAsia="cs-CZ"/>
        </w:rPr>
        <w:t xml:space="preserve"> (</w:t>
      </w:r>
      <w:proofErr w:type="spellStart"/>
      <w:r>
        <w:rPr>
          <w:rFonts w:ascii="Tahoma" w:hAnsi="Tahoma"/>
          <w:color w:val="333333"/>
          <w:sz w:val="18"/>
          <w:szCs w:val="18"/>
          <w:lang w:eastAsia="cs-CZ"/>
        </w:rPr>
        <w:t>we</w:t>
      </w:r>
      <w:proofErr w:type="spellEnd"/>
      <w:r>
        <w:rPr>
          <w:rFonts w:ascii="Tahoma" w:hAnsi="Tahoma"/>
          <w:color w:val="333333"/>
          <w:sz w:val="18"/>
          <w:szCs w:val="18"/>
          <w:lang w:eastAsia="cs-CZ"/>
        </w:rPr>
        <w:t xml:space="preserve"> </w:t>
      </w:r>
      <w:proofErr w:type="spellStart"/>
      <w:r>
        <w:rPr>
          <w:rFonts w:ascii="Tahoma" w:hAnsi="Tahoma"/>
          <w:color w:val="333333"/>
          <w:sz w:val="18"/>
          <w:szCs w:val="18"/>
          <w:lang w:eastAsia="cs-CZ"/>
        </w:rPr>
        <w:t>only</w:t>
      </w:r>
      <w:proofErr w:type="spellEnd"/>
      <w:r>
        <w:rPr>
          <w:rFonts w:ascii="Tahoma" w:hAnsi="Tahoma"/>
          <w:color w:val="333333"/>
          <w:sz w:val="18"/>
          <w:szCs w:val="18"/>
          <w:lang w:eastAsia="cs-CZ"/>
        </w:rPr>
        <w:t xml:space="preserve"> </w:t>
      </w:r>
      <w:proofErr w:type="spellStart"/>
      <w:r w:rsidRPr="002C3501">
        <w:rPr>
          <w:rFonts w:ascii="Tahoma" w:hAnsi="Tahoma"/>
          <w:color w:val="333333"/>
          <w:sz w:val="18"/>
          <w:szCs w:val="18"/>
          <w:lang w:eastAsia="cs-CZ"/>
        </w:rPr>
        <w:t>reanneal</w:t>
      </w:r>
      <w:proofErr w:type="spellEnd"/>
      <w:r w:rsidRPr="002C3501">
        <w:rPr>
          <w:rFonts w:ascii="Tahoma" w:hAnsi="Tahoma"/>
          <w:color w:val="333333"/>
          <w:sz w:val="18"/>
          <w:szCs w:val="18"/>
          <w:lang w:eastAsia="cs-CZ"/>
        </w:rPr>
        <w:t xml:space="preserve"> </w:t>
      </w:r>
      <w:proofErr w:type="spellStart"/>
      <w:r>
        <w:rPr>
          <w:rFonts w:ascii="Tahoma" w:hAnsi="Tahoma"/>
          <w:color w:val="333333"/>
          <w:sz w:val="18"/>
          <w:szCs w:val="18"/>
          <w:lang w:eastAsia="cs-CZ"/>
        </w:rPr>
        <w:t>larger</w:t>
      </w:r>
      <w:proofErr w:type="spellEnd"/>
      <w:r>
        <w:rPr>
          <w:rFonts w:ascii="Tahoma" w:hAnsi="Tahoma"/>
          <w:color w:val="333333"/>
          <w:sz w:val="18"/>
          <w:szCs w:val="18"/>
          <w:lang w:eastAsia="cs-CZ"/>
        </w:rPr>
        <w:t xml:space="preserve"> </w:t>
      </w:r>
      <w:proofErr w:type="spellStart"/>
      <w:r>
        <w:rPr>
          <w:rFonts w:ascii="Tahoma" w:hAnsi="Tahoma"/>
          <w:color w:val="333333"/>
          <w:sz w:val="18"/>
          <w:szCs w:val="18"/>
          <w:lang w:eastAsia="cs-CZ"/>
        </w:rPr>
        <w:t>volumes</w:t>
      </w:r>
      <w:proofErr w:type="spellEnd"/>
      <w:r>
        <w:rPr>
          <w:rFonts w:ascii="Tahoma" w:hAnsi="Tahoma"/>
          <w:color w:val="333333"/>
          <w:sz w:val="18"/>
          <w:szCs w:val="18"/>
          <w:lang w:eastAsia="cs-CZ"/>
        </w:rPr>
        <w:t xml:space="preserve"> </w:t>
      </w:r>
      <w:proofErr w:type="spellStart"/>
      <w:r>
        <w:rPr>
          <w:rFonts w:ascii="Tahoma" w:hAnsi="Tahoma"/>
          <w:color w:val="333333"/>
          <w:sz w:val="18"/>
          <w:szCs w:val="18"/>
          <w:lang w:eastAsia="cs-CZ"/>
        </w:rPr>
        <w:t>according</w:t>
      </w:r>
      <w:proofErr w:type="spellEnd"/>
      <w:r>
        <w:rPr>
          <w:rFonts w:ascii="Tahoma" w:hAnsi="Tahoma"/>
          <w:color w:val="333333"/>
          <w:sz w:val="18"/>
          <w:szCs w:val="18"/>
          <w:lang w:eastAsia="cs-CZ"/>
        </w:rPr>
        <w:t xml:space="preserve"> to the previous agreement).</w:t>
      </w:r>
    </w:p>
    <w:p w:rsidR="00814D52" w:rsidRDefault="002C3501">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Our products are used mainly in the field of engineering industry (pumps, hydraulics), aut</w:t>
      </w:r>
      <w:r>
        <w:rPr>
          <w:rFonts w:ascii="Tahoma" w:hAnsi="Tahoma"/>
          <w:color w:val="333333"/>
          <w:sz w:val="18"/>
          <w:szCs w:val="18"/>
          <w:lang w:eastAsia="cs-CZ"/>
        </w:rPr>
        <w:t>omotive, public and freight transport (eg large locomotive seals), services (boiler service, sales of spare parts), power engineering (turbines, water meters), aerospace industry and more. Our satisfied customers are large multinational companies, small bu</w:t>
      </w:r>
      <w:r>
        <w:rPr>
          <w:rFonts w:ascii="Tahoma" w:hAnsi="Tahoma"/>
          <w:color w:val="333333"/>
          <w:sz w:val="18"/>
          <w:szCs w:val="18"/>
          <w:lang w:eastAsia="cs-CZ"/>
        </w:rPr>
        <w:t>sinesses or tradesmen.</w:t>
      </w:r>
    </w:p>
    <w:p w:rsidR="00814D52" w:rsidRDefault="002C3501">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w:t>
      </w:r>
    </w:p>
    <w:p w:rsidR="00814D52" w:rsidRDefault="002C3501">
      <w:pPr>
        <w:rPr>
          <w:i/>
          <w:color w:val="000000"/>
        </w:rPr>
      </w:pPr>
      <w:r>
        <w:rPr>
          <w:i/>
          <w:color w:val="000000"/>
        </w:rPr>
        <w:t>Photogallery</w:t>
      </w:r>
    </w:p>
    <w:p w:rsidR="00814D52" w:rsidRDefault="002C3501">
      <w:pPr>
        <w:rPr>
          <w:i/>
          <w:color w:val="000000"/>
        </w:rPr>
      </w:pPr>
      <w:r>
        <w:rPr>
          <w:i/>
          <w:color w:val="000000"/>
        </w:rPr>
        <w:t>Contact form of Metal production</w:t>
      </w:r>
      <w:bookmarkStart w:id="0" w:name="_GoBack"/>
      <w:bookmarkEnd w:id="0"/>
    </w:p>
    <w:p w:rsidR="00814D52" w:rsidRDefault="00814D52">
      <w:pPr>
        <w:rPr>
          <w:i/>
          <w:color w:val="000000"/>
        </w:rPr>
      </w:pPr>
    </w:p>
    <w:p w:rsidR="00814D52" w:rsidRDefault="002C3501">
      <w:pPr>
        <w:rPr>
          <w:color w:val="000000"/>
        </w:rPr>
      </w:pPr>
      <w:r>
        <w:rPr>
          <w:color w:val="000000"/>
        </w:rPr>
        <w:t>GALLET DRAINS FOR POND</w:t>
      </w:r>
    </w:p>
    <w:p w:rsidR="00814D52" w:rsidRDefault="002C3501">
      <w:pPr>
        <w:spacing w:before="100" w:after="100" w:line="240" w:lineRule="auto"/>
        <w:rPr>
          <w:rFonts w:ascii="Tahoma" w:hAnsi="Tahoma"/>
          <w:color w:val="333333"/>
          <w:sz w:val="18"/>
          <w:szCs w:val="18"/>
          <w:lang w:eastAsia="cs-CZ"/>
        </w:rPr>
      </w:pPr>
      <w:r>
        <w:rPr>
          <w:rFonts w:ascii="Tahoma" w:hAnsi="Tahoma"/>
          <w:sz w:val="18"/>
          <w:szCs w:val="18"/>
        </w:rPr>
        <w:t xml:space="preserve">Used in water management to maintain water level and discharge the pond </w:t>
      </w:r>
    </w:p>
    <w:p w:rsidR="00814D52" w:rsidRDefault="00814D52">
      <w:pPr>
        <w:spacing w:after="0" w:line="240" w:lineRule="auto"/>
        <w:rPr>
          <w:rFonts w:ascii="Times New Roman" w:hAnsi="Times New Roman"/>
          <w:sz w:val="24"/>
          <w:szCs w:val="24"/>
          <w:lang w:eastAsia="cs-CZ"/>
        </w:rPr>
      </w:pPr>
      <w:r w:rsidRPr="00814D52">
        <w:rPr>
          <w:rFonts w:ascii="Times New Roman" w:hAnsi="Times New Roman"/>
          <w:sz w:val="24"/>
          <w:szCs w:val="24"/>
          <w:lang w:eastAsia="cs-CZ"/>
        </w:rPr>
        <w:pict>
          <v:rect id="_x0000_i1031" style="width:0;height:1.5pt" o:hralign="center" o:hrstd="t" o:hrnoshade="t" o:hr="t" fillcolor="red" stroked="f"/>
        </w:pict>
      </w:r>
    </w:p>
    <w:p w:rsidR="00814D52" w:rsidRDefault="002C3501">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lastRenderedPageBreak/>
        <w:t>The gallet drains for pond</w:t>
      </w:r>
      <w:r>
        <w:rPr>
          <w:rFonts w:ascii="Tahoma" w:hAnsi="Tahoma"/>
          <w:color w:val="333333"/>
          <w:sz w:val="18"/>
          <w:szCs w:val="18"/>
          <w:lang w:val="en-US"/>
        </w:rPr>
        <w:t xml:space="preserve">s </w:t>
      </w:r>
      <w:r>
        <w:rPr>
          <w:rFonts w:ascii="Tahoma" w:hAnsi="Tahoma"/>
          <w:color w:val="333333"/>
          <w:sz w:val="18"/>
          <w:szCs w:val="18"/>
          <w:lang w:eastAsia="cs-CZ"/>
        </w:rPr>
        <w:t xml:space="preserve">are used in water management and are used to </w:t>
      </w:r>
      <w:r>
        <w:rPr>
          <w:rFonts w:ascii="Tahoma" w:hAnsi="Tahoma"/>
          <w:color w:val="333333"/>
          <w:sz w:val="18"/>
          <w:szCs w:val="18"/>
          <w:lang w:eastAsia="cs-CZ"/>
        </w:rPr>
        <w:t>maintain the required level of water and pond discharge. We produce 2 types of the gallets: with a drain diameter of 500 mm and a gallet height of 3.5 m from the bottom of the drain and with a drain diameter of 300 mm and a gallet heightof 2.5 m from the b</w:t>
      </w:r>
      <w:r>
        <w:rPr>
          <w:rFonts w:ascii="Tahoma" w:hAnsi="Tahoma"/>
          <w:color w:val="333333"/>
          <w:sz w:val="18"/>
          <w:szCs w:val="18"/>
          <w:lang w:eastAsia="cs-CZ"/>
        </w:rPr>
        <w:t xml:space="preserve">ottom of the drain. It is a reinforced concrete structure with steel elements for fixing the lid. The grooves for wooden barriers are made from concrete. It is laid on a concrete base. </w:t>
      </w:r>
      <w:r>
        <w:rPr>
          <w:rFonts w:ascii="Tahoma" w:hAnsi="Tahoma"/>
          <w:color w:val="333333"/>
          <w:sz w:val="18"/>
          <w:szCs w:val="18"/>
          <w:lang w:val="en-US"/>
        </w:rPr>
        <w:t>A l</w:t>
      </w:r>
      <w:r>
        <w:rPr>
          <w:rFonts w:ascii="Tahoma" w:hAnsi="Tahoma"/>
          <w:color w:val="333333"/>
          <w:sz w:val="18"/>
          <w:szCs w:val="18"/>
          <w:lang w:eastAsia="cs-CZ"/>
        </w:rPr>
        <w:t>ockable lid is included. We produce the gallets on stock and they ar</w:t>
      </w:r>
      <w:r>
        <w:rPr>
          <w:rFonts w:ascii="Tahoma" w:hAnsi="Tahoma"/>
          <w:color w:val="333333"/>
          <w:sz w:val="18"/>
          <w:szCs w:val="18"/>
          <w:lang w:eastAsia="cs-CZ"/>
        </w:rPr>
        <w:t>e available for picking up any time. The dimensions of the gallets are fixed due to molds used.</w:t>
      </w:r>
    </w:p>
    <w:p w:rsidR="00814D52" w:rsidRDefault="002C3501">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w:t>
      </w:r>
    </w:p>
    <w:p w:rsidR="00814D52" w:rsidRDefault="002C3501">
      <w:pPr>
        <w:rPr>
          <w:i/>
          <w:color w:val="000000"/>
        </w:rPr>
      </w:pPr>
      <w:r>
        <w:rPr>
          <w:i/>
          <w:color w:val="000000"/>
        </w:rPr>
        <w:t>Photogallery</w:t>
      </w:r>
    </w:p>
    <w:p w:rsidR="00814D52" w:rsidRDefault="002C3501">
      <w:pPr>
        <w:rPr>
          <w:i/>
          <w:color w:val="000000"/>
        </w:rPr>
      </w:pPr>
      <w:r>
        <w:rPr>
          <w:i/>
          <w:color w:val="000000"/>
        </w:rPr>
        <w:t>Contact form of Metal production</w:t>
      </w:r>
    </w:p>
    <w:p w:rsidR="00814D52" w:rsidRDefault="00814D52">
      <w:pPr>
        <w:rPr>
          <w:color w:val="000000"/>
        </w:rPr>
      </w:pPr>
    </w:p>
    <w:sectPr w:rsidR="00814D52" w:rsidSect="00814D5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compat/>
  <w:rsids>
    <w:rsidRoot w:val="00BE3C16"/>
    <w:rsid w:val="000D218E"/>
    <w:rsid w:val="000F6296"/>
    <w:rsid w:val="002C3501"/>
    <w:rsid w:val="003975F0"/>
    <w:rsid w:val="00566612"/>
    <w:rsid w:val="0072446E"/>
    <w:rsid w:val="00814D52"/>
    <w:rsid w:val="009724A7"/>
    <w:rsid w:val="00AE5DA7"/>
    <w:rsid w:val="00BA092D"/>
    <w:rsid w:val="00BC6E5A"/>
    <w:rsid w:val="00BE3C16"/>
    <w:rsid w:val="00CD7F68"/>
    <w:rsid w:val="00CF7740"/>
    <w:rsid w:val="00D01DAE"/>
    <w:rsid w:val="00E65C25"/>
    <w:rsid w:val="00FD7B64"/>
    <w:rsid w:val="00FE4D8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D7F68"/>
  </w:style>
  <w:style w:type="paragraph" w:styleId="Nadpis3">
    <w:name w:val="heading 3"/>
    <w:basedOn w:val="Normln"/>
    <w:next w:val="Normln"/>
    <w:link w:val="Nadpis3Char"/>
    <w:uiPriority w:val="9"/>
    <w:semiHidden/>
    <w:unhideWhenUsed/>
    <w:qFormat/>
    <w:rsid w:val="009724A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CF774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F7740"/>
    <w:rPr>
      <w:b/>
      <w:bCs/>
    </w:rPr>
  </w:style>
  <w:style w:type="character" w:styleId="Hypertextovodkaz">
    <w:name w:val="Hyperlink"/>
    <w:basedOn w:val="Standardnpsmoodstavce"/>
    <w:uiPriority w:val="99"/>
    <w:unhideWhenUsed/>
    <w:rsid w:val="00CF7740"/>
    <w:rPr>
      <w:color w:val="0000FF"/>
      <w:u w:val="single"/>
    </w:rPr>
  </w:style>
  <w:style w:type="character" w:customStyle="1" w:styleId="Nadpis3Char">
    <w:name w:val="Nadpis 3 Char"/>
    <w:basedOn w:val="Standardnpsmoodstavce"/>
    <w:link w:val="Nadpis3"/>
    <w:uiPriority w:val="9"/>
    <w:semiHidden/>
    <w:rsid w:val="009724A7"/>
    <w:rPr>
      <w:rFonts w:asciiTheme="majorHAnsi" w:eastAsiaTheme="majorEastAsia" w:hAnsiTheme="majorHAnsi" w:cstheme="majorBidi"/>
      <w:color w:val="1F4D78" w:themeColor="accent1" w:themeShade="7F"/>
      <w:sz w:val="24"/>
      <w:szCs w:val="24"/>
    </w:rPr>
  </w:style>
  <w:style w:type="paragraph" w:styleId="Textkomente">
    <w:name w:val="annotation text"/>
    <w:basedOn w:val="Normln"/>
    <w:link w:val="TextkomenteChar"/>
    <w:uiPriority w:val="99"/>
    <w:semiHidden/>
    <w:unhideWhenUsed/>
    <w:rsid w:val="00814D52"/>
    <w:pPr>
      <w:spacing w:line="240" w:lineRule="auto"/>
    </w:pPr>
    <w:rPr>
      <w:sz w:val="20"/>
      <w:szCs w:val="20"/>
    </w:rPr>
  </w:style>
  <w:style w:type="character" w:customStyle="1" w:styleId="TextkomenteChar">
    <w:name w:val="Text komentáře Char"/>
    <w:basedOn w:val="Standardnpsmoodstavce"/>
    <w:link w:val="Textkomente"/>
    <w:uiPriority w:val="99"/>
    <w:semiHidden/>
    <w:rsid w:val="00814D52"/>
    <w:rPr>
      <w:sz w:val="20"/>
      <w:szCs w:val="20"/>
    </w:rPr>
  </w:style>
  <w:style w:type="character" w:styleId="Odkaznakoment">
    <w:name w:val="annotation reference"/>
    <w:basedOn w:val="Standardnpsmoodstavce"/>
    <w:uiPriority w:val="99"/>
    <w:semiHidden/>
    <w:unhideWhenUsed/>
    <w:rsid w:val="00814D52"/>
    <w:rPr>
      <w:sz w:val="16"/>
      <w:szCs w:val="16"/>
    </w:rPr>
  </w:style>
</w:styles>
</file>

<file path=word/webSettings.xml><?xml version="1.0" encoding="utf-8"?>
<w:webSettings xmlns:r="http://schemas.openxmlformats.org/officeDocument/2006/relationships" xmlns:w="http://schemas.openxmlformats.org/wordprocessingml/2006/main">
  <w:divs>
    <w:div w:id="335689180">
      <w:bodyDiv w:val="1"/>
      <w:marLeft w:val="0"/>
      <w:marRight w:val="0"/>
      <w:marTop w:val="0"/>
      <w:marBottom w:val="0"/>
      <w:divBdr>
        <w:top w:val="none" w:sz="0" w:space="0" w:color="auto"/>
        <w:left w:val="none" w:sz="0" w:space="0" w:color="auto"/>
        <w:bottom w:val="none" w:sz="0" w:space="0" w:color="auto"/>
        <w:right w:val="none" w:sz="0" w:space="0" w:color="auto"/>
      </w:divBdr>
    </w:div>
    <w:div w:id="363212400">
      <w:bodyDiv w:val="1"/>
      <w:marLeft w:val="0"/>
      <w:marRight w:val="0"/>
      <w:marTop w:val="0"/>
      <w:marBottom w:val="0"/>
      <w:divBdr>
        <w:top w:val="none" w:sz="0" w:space="0" w:color="auto"/>
        <w:left w:val="none" w:sz="0" w:space="0" w:color="auto"/>
        <w:bottom w:val="none" w:sz="0" w:space="0" w:color="auto"/>
        <w:right w:val="none" w:sz="0" w:space="0" w:color="auto"/>
      </w:divBdr>
    </w:div>
    <w:div w:id="404257164">
      <w:bodyDiv w:val="1"/>
      <w:marLeft w:val="0"/>
      <w:marRight w:val="0"/>
      <w:marTop w:val="0"/>
      <w:marBottom w:val="0"/>
      <w:divBdr>
        <w:top w:val="none" w:sz="0" w:space="0" w:color="auto"/>
        <w:left w:val="none" w:sz="0" w:space="0" w:color="auto"/>
        <w:bottom w:val="none" w:sz="0" w:space="0" w:color="auto"/>
        <w:right w:val="none" w:sz="0" w:space="0" w:color="auto"/>
      </w:divBdr>
    </w:div>
    <w:div w:id="465900922">
      <w:bodyDiv w:val="1"/>
      <w:marLeft w:val="0"/>
      <w:marRight w:val="0"/>
      <w:marTop w:val="0"/>
      <w:marBottom w:val="0"/>
      <w:divBdr>
        <w:top w:val="none" w:sz="0" w:space="0" w:color="auto"/>
        <w:left w:val="none" w:sz="0" w:space="0" w:color="auto"/>
        <w:bottom w:val="none" w:sz="0" w:space="0" w:color="auto"/>
        <w:right w:val="none" w:sz="0" w:space="0" w:color="auto"/>
      </w:divBdr>
    </w:div>
    <w:div w:id="482433918">
      <w:bodyDiv w:val="1"/>
      <w:marLeft w:val="0"/>
      <w:marRight w:val="0"/>
      <w:marTop w:val="0"/>
      <w:marBottom w:val="0"/>
      <w:divBdr>
        <w:top w:val="none" w:sz="0" w:space="0" w:color="auto"/>
        <w:left w:val="none" w:sz="0" w:space="0" w:color="auto"/>
        <w:bottom w:val="none" w:sz="0" w:space="0" w:color="auto"/>
        <w:right w:val="none" w:sz="0" w:space="0" w:color="auto"/>
      </w:divBdr>
    </w:div>
    <w:div w:id="869800638">
      <w:bodyDiv w:val="1"/>
      <w:marLeft w:val="0"/>
      <w:marRight w:val="0"/>
      <w:marTop w:val="0"/>
      <w:marBottom w:val="0"/>
      <w:divBdr>
        <w:top w:val="none" w:sz="0" w:space="0" w:color="auto"/>
        <w:left w:val="none" w:sz="0" w:space="0" w:color="auto"/>
        <w:bottom w:val="none" w:sz="0" w:space="0" w:color="auto"/>
        <w:right w:val="none" w:sz="0" w:space="0" w:color="auto"/>
      </w:divBdr>
    </w:div>
    <w:div w:id="1000889410">
      <w:bodyDiv w:val="1"/>
      <w:marLeft w:val="0"/>
      <w:marRight w:val="0"/>
      <w:marTop w:val="0"/>
      <w:marBottom w:val="0"/>
      <w:divBdr>
        <w:top w:val="none" w:sz="0" w:space="0" w:color="auto"/>
        <w:left w:val="none" w:sz="0" w:space="0" w:color="auto"/>
        <w:bottom w:val="none" w:sz="0" w:space="0" w:color="auto"/>
        <w:right w:val="none" w:sz="0" w:space="0" w:color="auto"/>
      </w:divBdr>
    </w:div>
    <w:div w:id="1092044332">
      <w:bodyDiv w:val="1"/>
      <w:marLeft w:val="0"/>
      <w:marRight w:val="0"/>
      <w:marTop w:val="0"/>
      <w:marBottom w:val="0"/>
      <w:divBdr>
        <w:top w:val="none" w:sz="0" w:space="0" w:color="auto"/>
        <w:left w:val="none" w:sz="0" w:space="0" w:color="auto"/>
        <w:bottom w:val="none" w:sz="0" w:space="0" w:color="auto"/>
        <w:right w:val="none" w:sz="0" w:space="0" w:color="auto"/>
      </w:divBdr>
    </w:div>
    <w:div w:id="178064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631</TotalTime>
  <Pages>3</Pages>
  <Words>871</Words>
  <Characters>5139</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Mikušiaková</dc:creator>
  <cp:keywords/>
  <dc:description/>
  <cp:lastModifiedBy>Doma</cp:lastModifiedBy>
  <cp:revision>7</cp:revision>
  <dcterms:created xsi:type="dcterms:W3CDTF">2018-08-16T12:06:00Z</dcterms:created>
  <dcterms:modified xsi:type="dcterms:W3CDTF">2018-09-28T14:46:00Z</dcterms:modified>
</cp:coreProperties>
</file>